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500"/>
        </w:tabs>
        <w:spacing w:after="0" w:lineRule="auto"/>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Pr>
        <w:drawing>
          <wp:inline distB="0" distT="0" distL="0" distR="0">
            <wp:extent cx="1123950" cy="1123950"/>
            <wp:effectExtent b="0" l="0" r="0" t="0"/>
            <wp:docPr id="30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23950" cy="112395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2181225" cy="1152525"/>
                <wp:effectExtent b="0" l="0" r="0" t="0"/>
                <wp:wrapNone/>
                <wp:docPr id="308" name=""/>
                <a:graphic>
                  <a:graphicData uri="http://schemas.microsoft.com/office/word/2010/wordprocessingShape">
                    <wps:wsp>
                      <wps:cNvSpPr/>
                      <wps:cNvPr id="2" name="Shape 2"/>
                      <wps:spPr>
                        <a:xfrm>
                          <a:off x="4260150" y="3208500"/>
                          <a:ext cx="2171700" cy="11430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Red Lake Nation College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15480 Migizi Drive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P.O. Box 576</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Red Lake, MN 56671</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Phone: (218) 679-2860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Fax: (218) 679-3870</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76200</wp:posOffset>
                </wp:positionV>
                <wp:extent cx="2181225" cy="1152525"/>
                <wp:effectExtent b="0" l="0" r="0" t="0"/>
                <wp:wrapNone/>
                <wp:docPr id="30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81225" cy="1152525"/>
                        </a:xfrm>
                        <a:prstGeom prst="rect"/>
                        <a:ln/>
                      </pic:spPr>
                    </pic:pic>
                  </a:graphicData>
                </a:graphic>
              </wp:anchor>
            </w:drawing>
          </mc:Fallback>
        </mc:AlternateContent>
      </w:r>
    </w:p>
    <w:p w:rsidR="00000000" w:rsidDel="00000000" w:rsidP="00000000" w:rsidRDefault="00000000" w:rsidRPr="00000000" w14:paraId="00000002">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FERPA CONSENT TO RELEASE STUDENT INFORMATION</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_________________________________________________________________________________ </w:t>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information from the educational records of ____________________ [Name of </w:t>
      </w:r>
    </w:p>
    <w:p w:rsidR="00000000" w:rsidDel="00000000" w:rsidP="00000000" w:rsidRDefault="00000000" w:rsidRPr="00000000" w14:paraId="0000000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requesting the release of educational records] to:  </w:t>
      </w:r>
      <w:r w:rsidDel="00000000" w:rsidR="00000000" w:rsidRPr="00000000">
        <w:rPr>
          <w:rFonts w:ascii="Times New Roman" w:cs="Times New Roman" w:eastAsia="Times New Roman" w:hAnsi="Times New Roman"/>
          <w:b w:val="1"/>
          <w:u w:val="single"/>
          <w:rtl w:val="0"/>
        </w:rPr>
        <w:t xml:space="preserve">Red Lake Nation College</w:t>
      </w:r>
      <w:r w:rsidDel="00000000" w:rsidR="00000000" w:rsidRPr="00000000">
        <w:rPr>
          <w:rtl w:val="0"/>
        </w:rPr>
      </w:r>
    </w:p>
    <w:p w:rsidR="00000000" w:rsidDel="00000000" w:rsidP="00000000" w:rsidRDefault="00000000" w:rsidRPr="00000000" w14:paraId="0000000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after="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(Note: this Consent does not cover medical records held solely by Student Health Services or the </w:t>
      </w:r>
    </w:p>
    <w:p w:rsidR="00000000" w:rsidDel="00000000" w:rsidP="00000000" w:rsidRDefault="00000000" w:rsidRPr="00000000" w14:paraId="0000000B">
      <w:pPr>
        <w:spacing w:after="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Counseling Center – contact those offices for consent forms.) </w:t>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only type of information that is to be released under this consent is: </w:t>
      </w:r>
    </w:p>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transcript </w:t>
      </w:r>
    </w:p>
    <w:p w:rsidR="00000000" w:rsidDel="00000000" w:rsidP="00000000" w:rsidRDefault="00000000" w:rsidRPr="00000000" w14:paraId="0000000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disciplinary records </w:t>
      </w:r>
    </w:p>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recommendations for employment or admission to other schools </w:t>
      </w:r>
    </w:p>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all records </w:t>
      </w:r>
    </w:p>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other (specify) ___________________________________________________________________ </w:t>
      </w:r>
    </w:p>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is to be released for the following purpose: </w:t>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family communications about university experience </w:t>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employment </w:t>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admission to an educational institution </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____high school credit/college credit</w:t>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other (specify)______________________________________________________ </w:t>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the information may be released orally or in the form of copies of written records, as preferred by the requesting party. I have a right to inspect any written records released pursuant to this Consent (except for parents’ financial records and certain letters of recommendation for which the student waived inspection rights). I understand I may revoke this Consent upon providing written notice to the Registrar.  I further understand that until this revocation is made, this consent shall remain in effect and my educational records will continue to be provided Red Lake Nation College for the specific purpose described above. </w:t>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(print)_____________________________  Signature_____________________________________</w:t>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Parent Name (if student under the age of 18)</w:t>
      </w: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______________________________________      Signature___________________________________</w:t>
      </w:r>
    </w:p>
    <w:p w:rsidR="00000000" w:rsidDel="00000000" w:rsidP="00000000" w:rsidRDefault="00000000" w:rsidRPr="00000000" w14:paraId="0000002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_______________________________________________________________________________</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Updated </w:t>
    </w:r>
    <w:r w:rsidDel="00000000" w:rsidR="00000000" w:rsidRPr="00000000">
      <w:rPr>
        <w:rFonts w:ascii="Times New Roman" w:cs="Times New Roman" w:eastAsia="Times New Roman" w:hAnsi="Times New Roman"/>
        <w:rtl w:val="0"/>
      </w:rPr>
      <w:t xml:space="preserve">March 2020</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37DC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37DC1"/>
    <w:rPr>
      <w:rFonts w:ascii="Tahoma" w:cs="Tahoma" w:hAnsi="Tahoma"/>
      <w:sz w:val="16"/>
      <w:szCs w:val="16"/>
    </w:rPr>
  </w:style>
  <w:style w:type="paragraph" w:styleId="Header">
    <w:name w:val="header"/>
    <w:basedOn w:val="Normal"/>
    <w:link w:val="HeaderChar"/>
    <w:uiPriority w:val="99"/>
    <w:unhideWhenUsed w:val="1"/>
    <w:rsid w:val="00392A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2AB8"/>
  </w:style>
  <w:style w:type="paragraph" w:styleId="Footer">
    <w:name w:val="footer"/>
    <w:basedOn w:val="Normal"/>
    <w:link w:val="FooterChar"/>
    <w:uiPriority w:val="99"/>
    <w:unhideWhenUsed w:val="1"/>
    <w:rsid w:val="00392A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2AB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xJQLPZ6epjo6ZkxFUe85BEogcQ==">AMUW2mXEXqgS+HMjgoaAHqV8ICvUX1MvMYAmg6BiDRXdaNt7PCKOTKkjrrTlcshz5VFsgZ4k2Z8my+DCv9TYlMgii+iTYb+PPt/Tp0++fLzs0gr3IotIk6PqQGmfyqs84qbetXPUmU6O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2014-05-02T13:22:00Z</dcterms:created>
  <dc:creator>User</dc:creator>
</cp:coreProperties>
</file>